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518" w:type="dxa"/>
        <w:tblLook w:val="04A0" w:firstRow="1" w:lastRow="0" w:firstColumn="1" w:lastColumn="0" w:noHBand="0" w:noVBand="1"/>
      </w:tblPr>
      <w:tblGrid>
        <w:gridCol w:w="13518"/>
      </w:tblGrid>
      <w:tr w:rsidR="007212F4" w:rsidRPr="007212F4" w:rsidTr="007212F4">
        <w:tc>
          <w:tcPr>
            <w:tcW w:w="13518" w:type="dxa"/>
          </w:tcPr>
          <w:p w:rsidR="007212F4" w:rsidRPr="007212F4" w:rsidRDefault="007212F4" w:rsidP="007212F4">
            <w:pPr>
              <w:ind w:right="-720"/>
              <w:rPr>
                <w:b/>
                <w:color w:val="000000" w:themeColor="text1"/>
                <w:sz w:val="42"/>
                <w:szCs w:val="42"/>
              </w:rPr>
            </w:pPr>
            <w:r w:rsidRPr="007212F4">
              <w:rPr>
                <w:b/>
                <w:color w:val="000000" w:themeColor="text1"/>
                <w:sz w:val="42"/>
                <w:szCs w:val="42"/>
              </w:rPr>
              <w:t xml:space="preserve">As the leader of the group, you need to accomplish this this with your group in a culturally responsive way. </w:t>
            </w:r>
          </w:p>
        </w:tc>
      </w:tr>
      <w:tr w:rsidR="007212F4" w:rsidRPr="007212F4" w:rsidTr="007212F4">
        <w:tc>
          <w:tcPr>
            <w:tcW w:w="13518" w:type="dxa"/>
          </w:tcPr>
          <w:p w:rsidR="007212F4" w:rsidRPr="007212F4" w:rsidRDefault="007212F4" w:rsidP="007212F4">
            <w:pPr>
              <w:ind w:right="-720"/>
              <w:rPr>
                <w:color w:val="000000" w:themeColor="text1"/>
                <w:sz w:val="42"/>
                <w:szCs w:val="42"/>
              </w:rPr>
            </w:pPr>
            <w:r w:rsidRPr="007212F4">
              <w:rPr>
                <w:b/>
                <w:color w:val="000000" w:themeColor="text1"/>
                <w:sz w:val="42"/>
                <w:szCs w:val="42"/>
              </w:rPr>
              <w:t>Purpose 1</w:t>
            </w:r>
            <w:r w:rsidRPr="007212F4">
              <w:rPr>
                <w:color w:val="000000" w:themeColor="text1"/>
                <w:sz w:val="42"/>
                <w:szCs w:val="42"/>
              </w:rPr>
              <w:t xml:space="preserve">: You must prepare a statement outlining how your department supports Global Competency across the curriculum.  </w:t>
            </w:r>
          </w:p>
        </w:tc>
      </w:tr>
    </w:tbl>
    <w:p w:rsidR="007212F4" w:rsidRPr="007212F4" w:rsidRDefault="007212F4">
      <w:pPr>
        <w:rPr>
          <w:sz w:val="42"/>
          <w:szCs w:val="42"/>
        </w:rPr>
      </w:pPr>
    </w:p>
    <w:tbl>
      <w:tblPr>
        <w:tblStyle w:val="TableGrid"/>
        <w:tblW w:w="13428" w:type="dxa"/>
        <w:tblLook w:val="04A0" w:firstRow="1" w:lastRow="0" w:firstColumn="1" w:lastColumn="0" w:noHBand="0" w:noVBand="1"/>
      </w:tblPr>
      <w:tblGrid>
        <w:gridCol w:w="13428"/>
      </w:tblGrid>
      <w:tr w:rsidR="007212F4" w:rsidRPr="007212F4" w:rsidTr="007212F4">
        <w:trPr>
          <w:trHeight w:val="800"/>
        </w:trPr>
        <w:tc>
          <w:tcPr>
            <w:tcW w:w="13428" w:type="dxa"/>
          </w:tcPr>
          <w:p w:rsidR="007212F4" w:rsidRPr="007212F4" w:rsidRDefault="007212F4" w:rsidP="007212F4">
            <w:pPr>
              <w:rPr>
                <w:b/>
                <w:color w:val="000000" w:themeColor="text1"/>
                <w:sz w:val="42"/>
                <w:szCs w:val="42"/>
              </w:rPr>
            </w:pPr>
            <w:r w:rsidRPr="007212F4">
              <w:rPr>
                <w:b/>
                <w:color w:val="000000" w:themeColor="text1"/>
                <w:sz w:val="42"/>
                <w:szCs w:val="42"/>
              </w:rPr>
              <w:t>As the leader of the group, you need to accomplish this with your group in a culturally responsive way.</w:t>
            </w:r>
          </w:p>
        </w:tc>
      </w:tr>
      <w:tr w:rsidR="007212F4" w:rsidRPr="007212F4" w:rsidTr="007212F4">
        <w:tc>
          <w:tcPr>
            <w:tcW w:w="13428" w:type="dxa"/>
          </w:tcPr>
          <w:p w:rsidR="007212F4" w:rsidRPr="007212F4" w:rsidRDefault="007212F4" w:rsidP="007212F4">
            <w:pPr>
              <w:rPr>
                <w:color w:val="000000" w:themeColor="text1"/>
                <w:sz w:val="42"/>
                <w:szCs w:val="42"/>
              </w:rPr>
            </w:pPr>
            <w:r w:rsidRPr="007212F4">
              <w:rPr>
                <w:b/>
                <w:color w:val="000000" w:themeColor="text1"/>
                <w:sz w:val="42"/>
                <w:szCs w:val="42"/>
              </w:rPr>
              <w:t>Purpose 2</w:t>
            </w:r>
            <w:r w:rsidRPr="007212F4">
              <w:rPr>
                <w:color w:val="000000" w:themeColor="text1"/>
                <w:sz w:val="42"/>
                <w:szCs w:val="42"/>
              </w:rPr>
              <w:t xml:space="preserve">: You are deciding how to use </w:t>
            </w:r>
            <w:proofErr w:type="spellStart"/>
            <w:r w:rsidRPr="007212F4">
              <w:rPr>
                <w:color w:val="000000" w:themeColor="text1"/>
                <w:sz w:val="42"/>
                <w:szCs w:val="42"/>
              </w:rPr>
              <w:t>Ipads</w:t>
            </w:r>
            <w:proofErr w:type="spellEnd"/>
            <w:r w:rsidRPr="007212F4">
              <w:rPr>
                <w:color w:val="000000" w:themeColor="text1"/>
                <w:sz w:val="42"/>
                <w:szCs w:val="42"/>
              </w:rPr>
              <w:t xml:space="preserve"> in the classroom in order to help students become Globally Competent and Culturally Responsive Citizens. </w:t>
            </w:r>
          </w:p>
        </w:tc>
      </w:tr>
    </w:tbl>
    <w:p w:rsidR="007212F4" w:rsidRPr="007212F4" w:rsidRDefault="007212F4">
      <w:pPr>
        <w:rPr>
          <w:sz w:val="42"/>
          <w:szCs w:val="42"/>
        </w:rPr>
      </w:pPr>
    </w:p>
    <w:tbl>
      <w:tblPr>
        <w:tblStyle w:val="TableGrid"/>
        <w:tblW w:w="13428" w:type="dxa"/>
        <w:tblLook w:val="04A0" w:firstRow="1" w:lastRow="0" w:firstColumn="1" w:lastColumn="0" w:noHBand="0" w:noVBand="1"/>
      </w:tblPr>
      <w:tblGrid>
        <w:gridCol w:w="13428"/>
      </w:tblGrid>
      <w:tr w:rsidR="007212F4" w:rsidRPr="007212F4" w:rsidTr="007212F4">
        <w:tc>
          <w:tcPr>
            <w:tcW w:w="13428" w:type="dxa"/>
          </w:tcPr>
          <w:p w:rsidR="007212F4" w:rsidRPr="007212F4" w:rsidRDefault="007212F4" w:rsidP="007212F4">
            <w:pPr>
              <w:rPr>
                <w:b/>
                <w:color w:val="000000" w:themeColor="text1"/>
                <w:sz w:val="42"/>
                <w:szCs w:val="42"/>
              </w:rPr>
            </w:pPr>
            <w:r w:rsidRPr="007212F4">
              <w:rPr>
                <w:b/>
                <w:color w:val="000000" w:themeColor="text1"/>
                <w:sz w:val="42"/>
                <w:szCs w:val="42"/>
              </w:rPr>
              <w:t>As the leader of the group, you need to accomplish this with your group in a culturally responsive way.</w:t>
            </w:r>
          </w:p>
        </w:tc>
      </w:tr>
      <w:tr w:rsidR="007212F4" w:rsidRPr="007212F4" w:rsidTr="007212F4">
        <w:tc>
          <w:tcPr>
            <w:tcW w:w="13428" w:type="dxa"/>
          </w:tcPr>
          <w:p w:rsidR="007212F4" w:rsidRPr="007212F4" w:rsidRDefault="007212F4" w:rsidP="007212F4">
            <w:pPr>
              <w:rPr>
                <w:color w:val="000000" w:themeColor="text1"/>
                <w:sz w:val="42"/>
                <w:szCs w:val="42"/>
              </w:rPr>
            </w:pPr>
            <w:r w:rsidRPr="007212F4">
              <w:rPr>
                <w:b/>
                <w:color w:val="000000" w:themeColor="text1"/>
                <w:sz w:val="42"/>
                <w:szCs w:val="42"/>
              </w:rPr>
              <w:t>Purpose 3</w:t>
            </w:r>
            <w:r w:rsidRPr="007212F4">
              <w:rPr>
                <w:color w:val="000000" w:themeColor="text1"/>
                <w:sz w:val="42"/>
                <w:szCs w:val="42"/>
              </w:rPr>
              <w:t>: The district is considering adding Swahili as a language to be taught and has asked your department for a position statement. If they add another language, some people fear that one of the current languages will be cut.</w:t>
            </w:r>
          </w:p>
        </w:tc>
      </w:tr>
    </w:tbl>
    <w:p w:rsidR="007212F4" w:rsidRPr="007212F4" w:rsidRDefault="007212F4">
      <w:pPr>
        <w:rPr>
          <w:sz w:val="42"/>
          <w:szCs w:val="42"/>
        </w:rPr>
      </w:pPr>
    </w:p>
    <w:p w:rsidR="007212F4" w:rsidRPr="007212F4" w:rsidRDefault="007212F4">
      <w:pPr>
        <w:rPr>
          <w:sz w:val="42"/>
          <w:szCs w:val="42"/>
        </w:rPr>
      </w:pPr>
    </w:p>
    <w:p w:rsidR="007212F4" w:rsidRPr="007212F4" w:rsidRDefault="007212F4">
      <w:pPr>
        <w:rPr>
          <w:sz w:val="42"/>
          <w:szCs w:val="42"/>
        </w:rPr>
      </w:pPr>
    </w:p>
    <w:p w:rsidR="007212F4" w:rsidRDefault="007212F4">
      <w:pPr>
        <w:rPr>
          <w:sz w:val="42"/>
          <w:szCs w:val="42"/>
        </w:rPr>
      </w:pPr>
    </w:p>
    <w:p w:rsidR="007212F4" w:rsidRPr="007212F4" w:rsidRDefault="007212F4">
      <w:pPr>
        <w:rPr>
          <w:sz w:val="42"/>
          <w:szCs w:val="42"/>
        </w:rPr>
      </w:pPr>
    </w:p>
    <w:tbl>
      <w:tblPr>
        <w:tblStyle w:val="TableGrid"/>
        <w:tblW w:w="13950" w:type="dxa"/>
        <w:tblInd w:w="-522" w:type="dxa"/>
        <w:tblLook w:val="04A0" w:firstRow="1" w:lastRow="0" w:firstColumn="1" w:lastColumn="0" w:noHBand="0" w:noVBand="1"/>
      </w:tblPr>
      <w:tblGrid>
        <w:gridCol w:w="13950"/>
      </w:tblGrid>
      <w:tr w:rsidR="007212F4" w:rsidRPr="007212F4" w:rsidTr="007212F4">
        <w:tc>
          <w:tcPr>
            <w:tcW w:w="13950" w:type="dxa"/>
          </w:tcPr>
          <w:p w:rsidR="007212F4" w:rsidRPr="007212F4" w:rsidRDefault="007212F4" w:rsidP="007212F4">
            <w:pPr>
              <w:rPr>
                <w:b/>
                <w:color w:val="000000" w:themeColor="text1"/>
                <w:sz w:val="42"/>
                <w:szCs w:val="42"/>
              </w:rPr>
            </w:pPr>
            <w:r w:rsidRPr="007212F4">
              <w:rPr>
                <w:b/>
                <w:color w:val="000000" w:themeColor="text1"/>
                <w:sz w:val="42"/>
                <w:szCs w:val="42"/>
              </w:rPr>
              <w:lastRenderedPageBreak/>
              <w:t>As the leader of the group, you need to accomplish this with your group in a culturally responsive way.</w:t>
            </w:r>
          </w:p>
        </w:tc>
      </w:tr>
      <w:tr w:rsidR="007212F4" w:rsidRPr="007212F4" w:rsidTr="007212F4">
        <w:tc>
          <w:tcPr>
            <w:tcW w:w="13950" w:type="dxa"/>
          </w:tcPr>
          <w:p w:rsidR="007212F4" w:rsidRPr="007212F4" w:rsidRDefault="007212F4" w:rsidP="007212F4">
            <w:pPr>
              <w:rPr>
                <w:color w:val="000000" w:themeColor="text1"/>
                <w:sz w:val="42"/>
                <w:szCs w:val="42"/>
              </w:rPr>
            </w:pPr>
            <w:r w:rsidRPr="007212F4">
              <w:rPr>
                <w:b/>
                <w:color w:val="000000" w:themeColor="text1"/>
                <w:sz w:val="42"/>
                <w:szCs w:val="42"/>
              </w:rPr>
              <w:t>Purpose 4</w:t>
            </w:r>
            <w:r w:rsidRPr="007212F4">
              <w:rPr>
                <w:color w:val="000000" w:themeColor="text1"/>
                <w:sz w:val="42"/>
                <w:szCs w:val="42"/>
              </w:rPr>
              <w:t xml:space="preserve">: Your district wants you to deliver </w:t>
            </w:r>
            <w:r w:rsidRPr="007212F4">
              <w:rPr>
                <w:color w:val="000000" w:themeColor="text1"/>
                <w:sz w:val="42"/>
                <w:szCs w:val="42"/>
                <w:u w:val="single"/>
              </w:rPr>
              <w:t>World Language</w:t>
            </w:r>
            <w:r w:rsidRPr="007212F4">
              <w:rPr>
                <w:color w:val="000000" w:themeColor="text1"/>
                <w:sz w:val="42"/>
                <w:szCs w:val="42"/>
              </w:rPr>
              <w:t xml:space="preserve"> instruction mostly in English. You must prepare a statement for the school board to explain that languages must be taught IN the language as much as possible.  Explain how this supports the Common Core, Global Competency, ACTFL’s Core Practices</w:t>
            </w:r>
            <w:proofErr w:type="gramStart"/>
            <w:r w:rsidRPr="007212F4">
              <w:rPr>
                <w:color w:val="000000" w:themeColor="text1"/>
                <w:sz w:val="42"/>
                <w:szCs w:val="42"/>
              </w:rPr>
              <w:t>,  and</w:t>
            </w:r>
            <w:proofErr w:type="gramEnd"/>
            <w:r w:rsidRPr="007212F4">
              <w:rPr>
                <w:color w:val="000000" w:themeColor="text1"/>
                <w:sz w:val="42"/>
                <w:szCs w:val="42"/>
              </w:rPr>
              <w:t xml:space="preserve"> STARTALK principles. </w:t>
            </w:r>
          </w:p>
        </w:tc>
      </w:tr>
    </w:tbl>
    <w:p w:rsidR="007212F4" w:rsidRPr="007212F4" w:rsidRDefault="007212F4">
      <w:pPr>
        <w:rPr>
          <w:sz w:val="42"/>
          <w:szCs w:val="42"/>
        </w:rPr>
      </w:pPr>
    </w:p>
    <w:tbl>
      <w:tblPr>
        <w:tblStyle w:val="TableGrid"/>
        <w:tblW w:w="13950" w:type="dxa"/>
        <w:tblInd w:w="-522" w:type="dxa"/>
        <w:tblLook w:val="04A0" w:firstRow="1" w:lastRow="0" w:firstColumn="1" w:lastColumn="0" w:noHBand="0" w:noVBand="1"/>
      </w:tblPr>
      <w:tblGrid>
        <w:gridCol w:w="13950"/>
      </w:tblGrid>
      <w:tr w:rsidR="007212F4" w:rsidRPr="007212F4" w:rsidTr="007212F4">
        <w:tc>
          <w:tcPr>
            <w:tcW w:w="13950" w:type="dxa"/>
          </w:tcPr>
          <w:p w:rsidR="007212F4" w:rsidRPr="007212F4" w:rsidRDefault="007212F4" w:rsidP="007212F4">
            <w:pPr>
              <w:rPr>
                <w:b/>
                <w:color w:val="000000" w:themeColor="text1"/>
                <w:sz w:val="42"/>
                <w:szCs w:val="42"/>
              </w:rPr>
            </w:pPr>
            <w:r w:rsidRPr="007212F4">
              <w:rPr>
                <w:b/>
                <w:color w:val="000000" w:themeColor="text1"/>
                <w:sz w:val="42"/>
                <w:szCs w:val="42"/>
              </w:rPr>
              <w:t>As the leader of the group, you need to accomplish this with your group in a culturally responsive way.</w:t>
            </w:r>
          </w:p>
        </w:tc>
      </w:tr>
      <w:tr w:rsidR="007212F4" w:rsidRPr="007212F4" w:rsidTr="007212F4">
        <w:tc>
          <w:tcPr>
            <w:tcW w:w="13950" w:type="dxa"/>
          </w:tcPr>
          <w:p w:rsidR="007212F4" w:rsidRPr="007212F4" w:rsidRDefault="007212F4" w:rsidP="007212F4">
            <w:pPr>
              <w:rPr>
                <w:color w:val="000000" w:themeColor="text1"/>
                <w:sz w:val="42"/>
                <w:szCs w:val="42"/>
              </w:rPr>
            </w:pPr>
            <w:r w:rsidRPr="007212F4">
              <w:rPr>
                <w:b/>
                <w:color w:val="000000" w:themeColor="text1"/>
                <w:sz w:val="42"/>
                <w:szCs w:val="42"/>
              </w:rPr>
              <w:t>Purpose 5</w:t>
            </w:r>
            <w:r w:rsidRPr="007212F4">
              <w:rPr>
                <w:color w:val="000000" w:themeColor="text1"/>
                <w:sz w:val="42"/>
                <w:szCs w:val="42"/>
              </w:rPr>
              <w:t xml:space="preserve">: The guidance counselors continue to influence students to drop language as soon as they have completed 3 years so that students can take “more useful” courses such as math and science.  You want to help your department to prepare a written statement to help the counselors understand Global Competence and why continued study of language is important for student overall success.  </w:t>
            </w:r>
          </w:p>
        </w:tc>
      </w:tr>
    </w:tbl>
    <w:p w:rsidR="007212F4" w:rsidRPr="007212F4" w:rsidRDefault="007212F4">
      <w:pPr>
        <w:rPr>
          <w:sz w:val="42"/>
          <w:szCs w:val="42"/>
        </w:rPr>
      </w:pPr>
    </w:p>
    <w:tbl>
      <w:tblPr>
        <w:tblStyle w:val="TableGrid"/>
        <w:tblW w:w="13950" w:type="dxa"/>
        <w:tblInd w:w="-432" w:type="dxa"/>
        <w:tblLook w:val="04A0" w:firstRow="1" w:lastRow="0" w:firstColumn="1" w:lastColumn="0" w:noHBand="0" w:noVBand="1"/>
      </w:tblPr>
      <w:tblGrid>
        <w:gridCol w:w="13950"/>
      </w:tblGrid>
      <w:tr w:rsidR="007212F4" w:rsidRPr="007212F4" w:rsidTr="007212F4">
        <w:tc>
          <w:tcPr>
            <w:tcW w:w="13950" w:type="dxa"/>
          </w:tcPr>
          <w:p w:rsidR="007212F4" w:rsidRPr="007212F4" w:rsidRDefault="007212F4" w:rsidP="007212F4">
            <w:pPr>
              <w:rPr>
                <w:b/>
                <w:color w:val="000000" w:themeColor="text1"/>
                <w:sz w:val="42"/>
                <w:szCs w:val="42"/>
              </w:rPr>
            </w:pPr>
            <w:r w:rsidRPr="007212F4">
              <w:rPr>
                <w:b/>
                <w:color w:val="000000" w:themeColor="text1"/>
                <w:sz w:val="42"/>
                <w:szCs w:val="42"/>
              </w:rPr>
              <w:t>As the leader of the group, you need to accomplish this with your group in a culturally responsive way.</w:t>
            </w:r>
          </w:p>
        </w:tc>
      </w:tr>
      <w:tr w:rsidR="007212F4" w:rsidRPr="007212F4" w:rsidTr="007212F4">
        <w:tc>
          <w:tcPr>
            <w:tcW w:w="13950" w:type="dxa"/>
          </w:tcPr>
          <w:p w:rsidR="007212F4" w:rsidRPr="007212F4" w:rsidRDefault="007212F4" w:rsidP="007212F4">
            <w:pPr>
              <w:rPr>
                <w:color w:val="000000" w:themeColor="text1"/>
                <w:sz w:val="42"/>
                <w:szCs w:val="42"/>
              </w:rPr>
            </w:pPr>
            <w:r w:rsidRPr="007212F4">
              <w:rPr>
                <w:b/>
                <w:color w:val="000000" w:themeColor="text1"/>
                <w:sz w:val="42"/>
                <w:szCs w:val="42"/>
              </w:rPr>
              <w:t>Purpose 6</w:t>
            </w:r>
            <w:r w:rsidRPr="007212F4">
              <w:rPr>
                <w:color w:val="000000" w:themeColor="text1"/>
                <w:sz w:val="42"/>
                <w:szCs w:val="42"/>
              </w:rPr>
              <w:t>: Your district is considering allowing computer coding to count as the world language graduation requirement. Prepare a statement for your administration persuading them to abandon this idea.</w:t>
            </w:r>
          </w:p>
        </w:tc>
      </w:tr>
    </w:tbl>
    <w:p w:rsidR="007212F4" w:rsidRPr="007212F4" w:rsidRDefault="007212F4">
      <w:pPr>
        <w:rPr>
          <w:sz w:val="42"/>
          <w:szCs w:val="42"/>
        </w:rPr>
      </w:pPr>
      <w:bookmarkStart w:id="0" w:name="_GoBack"/>
      <w:bookmarkEnd w:id="0"/>
    </w:p>
    <w:sectPr w:rsidR="007212F4" w:rsidRPr="007212F4" w:rsidSect="007212F4">
      <w:pgSz w:w="15840" w:h="12240" w:orient="landscape"/>
      <w:pgMar w:top="630" w:right="1440" w:bottom="540" w:left="1440" w:header="720" w:footer="720" w:gutter="0"/>
      <w:cols w:space="720"/>
      <w:printerSettings r:id="rId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2F4"/>
    <w:rsid w:val="007212F4"/>
    <w:rsid w:val="00743490"/>
    <w:rsid w:val="009D11A8"/>
    <w:rsid w:val="00C97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4A03187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2F4"/>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12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2F4"/>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12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311</Words>
  <Characters>1774</Characters>
  <Application>Microsoft Macintosh Word</Application>
  <DocSecurity>0</DocSecurity>
  <Lines>14</Lines>
  <Paragraphs>4</Paragraphs>
  <ScaleCrop>false</ScaleCrop>
  <Company/>
  <LinksUpToDate>false</LinksUpToDate>
  <CharactersWithSpaces>2081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Gunn High School</dc:creator>
  <cp:keywords/>
  <dc:description/>
  <cp:lastModifiedBy>Gunn High School</cp:lastModifiedBy>
  <cp:revision>1</cp:revision>
  <cp:lastPrinted>2017-07-14T04:02:00Z</cp:lastPrinted>
  <dcterms:created xsi:type="dcterms:W3CDTF">2017-07-14T03:49:00Z</dcterms:created>
  <dcterms:modified xsi:type="dcterms:W3CDTF">2017-07-14T04:11:00Z</dcterms:modified>
</cp:coreProperties>
</file>